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FC44A3">
        <w:rPr>
          <w:rFonts w:ascii="Times New Roman" w:hAnsi="Times New Roman" w:cs="Times New Roman"/>
          <w:sz w:val="24"/>
          <w:szCs w:val="24"/>
        </w:rPr>
        <w:t>Информация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44A3">
        <w:rPr>
          <w:rFonts w:ascii="Times New Roman" w:hAnsi="Times New Roman" w:cs="Times New Roman"/>
          <w:sz w:val="24"/>
          <w:szCs w:val="24"/>
        </w:rPr>
        <w:t>о регистрации и ходе реализации заявок о подключении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44A3">
        <w:rPr>
          <w:rFonts w:ascii="Times New Roman" w:hAnsi="Times New Roman" w:cs="Times New Roman"/>
          <w:sz w:val="24"/>
          <w:szCs w:val="24"/>
        </w:rPr>
        <w:t>(технологическом присоединении) к газораспределительным сетям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2A6D" w:rsidRPr="00F4681F" w:rsidRDefault="00732A6D" w:rsidP="00732A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Омскоблгаз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32A6D" w:rsidRPr="00EF14F4" w:rsidRDefault="00732A6D" w:rsidP="00732A6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EF14F4">
        <w:rPr>
          <w:rFonts w:ascii="Times New Roman" w:hAnsi="Times New Roman" w:cs="Times New Roman"/>
          <w:sz w:val="16"/>
          <w:szCs w:val="16"/>
        </w:rPr>
        <w:t>(наименование субъекта естественной монополии)</w:t>
      </w:r>
    </w:p>
    <w:p w:rsidR="00B342FB" w:rsidRPr="00FC44A3" w:rsidRDefault="00B342FB" w:rsidP="00B342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4"/>
        <w:gridCol w:w="852"/>
        <w:gridCol w:w="1531"/>
        <w:gridCol w:w="982"/>
        <w:gridCol w:w="708"/>
        <w:gridCol w:w="709"/>
        <w:gridCol w:w="709"/>
        <w:gridCol w:w="709"/>
        <w:gridCol w:w="850"/>
        <w:gridCol w:w="1276"/>
        <w:gridCol w:w="850"/>
        <w:gridCol w:w="1560"/>
        <w:gridCol w:w="709"/>
        <w:gridCol w:w="850"/>
        <w:gridCol w:w="709"/>
        <w:gridCol w:w="1276"/>
      </w:tblGrid>
      <w:tr w:rsidR="00B342FB" w:rsidRPr="00FC44A3" w:rsidTr="00BF38C6">
        <w:tc>
          <w:tcPr>
            <w:tcW w:w="604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65" w:type="dxa"/>
            <w:gridSpan w:val="3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1417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поступивших заявок</w:t>
            </w:r>
          </w:p>
        </w:tc>
        <w:tc>
          <w:tcPr>
            <w:tcW w:w="5954" w:type="dxa"/>
            <w:gridSpan w:val="6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отклоненных заявок</w:t>
            </w:r>
          </w:p>
        </w:tc>
        <w:tc>
          <w:tcPr>
            <w:tcW w:w="1559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1985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выполненных присоединений</w:t>
            </w:r>
          </w:p>
        </w:tc>
      </w:tr>
      <w:tr w:rsidR="00CB20F2" w:rsidRPr="00FC44A3" w:rsidTr="00BF38C6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73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73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536" w:type="dxa"/>
            <w:gridSpan w:val="4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объем,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76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объем,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</w:tr>
      <w:tr w:rsidR="00CB20F2" w:rsidRPr="00FC44A3" w:rsidTr="00BF38C6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непредставление документов</w:t>
            </w:r>
          </w:p>
        </w:tc>
        <w:tc>
          <w:tcPr>
            <w:tcW w:w="3686" w:type="dxa"/>
            <w:gridSpan w:val="3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 xml:space="preserve">отсутствие </w:t>
            </w:r>
            <w:bookmarkStart w:id="1" w:name="_GoBack"/>
            <w:bookmarkEnd w:id="1"/>
            <w:r w:rsidRPr="00FC44A3">
              <w:rPr>
                <w:rFonts w:ascii="Times New Roman" w:hAnsi="Times New Roman" w:cs="Times New Roman"/>
              </w:rPr>
              <w:t>технической возможности</w:t>
            </w: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</w:tr>
      <w:tr w:rsidR="00CB20F2" w:rsidRPr="00FC44A3" w:rsidTr="00BF38C6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сетях исполнителя</w:t>
            </w:r>
          </w:p>
        </w:tc>
        <w:tc>
          <w:tcPr>
            <w:tcW w:w="156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</w:tr>
      <w:tr w:rsidR="00CB20F2" w:rsidRPr="00FC44A3" w:rsidTr="00BF38C6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163"/>
            <w:bookmarkEnd w:id="2"/>
            <w:r w:rsidRPr="00FC44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164"/>
            <w:bookmarkEnd w:id="3"/>
            <w:r w:rsidRPr="00FC44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2165"/>
            <w:bookmarkEnd w:id="4"/>
            <w:r w:rsidRPr="00FC44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13</w:t>
            </w:r>
          </w:p>
        </w:tc>
      </w:tr>
      <w:tr w:rsidR="00CB20F2" w:rsidRPr="00FC44A3" w:rsidTr="00BF38C6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2170"/>
            <w:bookmarkEnd w:id="5"/>
            <w:r w:rsidRPr="00FC44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 категория</w:t>
            </w:r>
          </w:p>
        </w:tc>
        <w:tc>
          <w:tcPr>
            <w:tcW w:w="1531" w:type="dxa"/>
            <w:vMerge w:val="restart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708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20F2" w:rsidRPr="00FC44A3" w:rsidTr="00BF38C6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20F2" w:rsidRPr="00FC44A3" w:rsidTr="00BF38C6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2200"/>
            <w:bookmarkEnd w:id="6"/>
            <w:r w:rsidRPr="00FC44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708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20F2" w:rsidRPr="00FC44A3" w:rsidTr="00BF38C6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</w:t>
            </w:r>
            <w:r w:rsidRPr="00FC44A3">
              <w:rPr>
                <w:rFonts w:ascii="Times New Roman" w:hAnsi="Times New Roman" w:cs="Times New Roman"/>
              </w:rPr>
              <w:lastRenderedPageBreak/>
              <w:t>нные ставки</w:t>
            </w:r>
          </w:p>
        </w:tc>
        <w:tc>
          <w:tcPr>
            <w:tcW w:w="708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20F2" w:rsidRPr="00FC44A3" w:rsidTr="00085FF3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52" w:type="dxa"/>
            <w:vMerge w:val="restart"/>
            <w:vAlign w:val="center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II категория</w:t>
            </w:r>
          </w:p>
        </w:tc>
        <w:tc>
          <w:tcPr>
            <w:tcW w:w="1531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B342FB" w:rsidRPr="00FC44A3" w:rsidRDefault="00EC7AFF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B342FB" w:rsidRPr="00FC44A3" w:rsidRDefault="00EC7AFF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88,15</w:t>
            </w:r>
          </w:p>
        </w:tc>
        <w:tc>
          <w:tcPr>
            <w:tcW w:w="709" w:type="dxa"/>
            <w:shd w:val="clear" w:color="auto" w:fill="FFFFFF" w:themeFill="background1"/>
          </w:tcPr>
          <w:p w:rsidR="00B342FB" w:rsidRPr="00FC44A3" w:rsidRDefault="003E486F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B342FB" w:rsidRPr="00FC44A3" w:rsidRDefault="003E486F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342FB" w:rsidRPr="00864843" w:rsidRDefault="008648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64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B342FB" w:rsidRPr="00864843" w:rsidRDefault="008648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64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342FB" w:rsidRPr="00085FF3" w:rsidRDefault="003E486F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B342FB" w:rsidRPr="005A2FF6" w:rsidRDefault="00864843" w:rsidP="00870746">
            <w:pPr>
              <w:pStyle w:val="ConsPlusNorma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864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B342FB" w:rsidRDefault="008648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EC7AFF" w:rsidRPr="00FC44A3" w:rsidRDefault="00EC7AFF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342FB" w:rsidRPr="00FC44A3" w:rsidRDefault="008648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182,15</w:t>
            </w:r>
          </w:p>
        </w:tc>
        <w:tc>
          <w:tcPr>
            <w:tcW w:w="709" w:type="dxa"/>
            <w:shd w:val="clear" w:color="auto" w:fill="FFFFFF" w:themeFill="background1"/>
          </w:tcPr>
          <w:p w:rsidR="00B342FB" w:rsidRPr="00FC44A3" w:rsidRDefault="008648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</w:tcPr>
          <w:p w:rsidR="00B342FB" w:rsidRDefault="008648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  <w:p w:rsidR="00864843" w:rsidRPr="00FC44A3" w:rsidRDefault="008648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B20F2" w:rsidRPr="00FC44A3" w:rsidTr="00085FF3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B342FB" w:rsidRPr="00FC44A3" w:rsidRDefault="00EC7AFF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Default="00EC7AFF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C7AFF" w:rsidRPr="00FC44A3" w:rsidRDefault="00EC7AFF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342FB" w:rsidRPr="00FC44A3" w:rsidRDefault="003E486F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B342FB" w:rsidRPr="00FC44A3" w:rsidRDefault="00085F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342FB" w:rsidRPr="00864843" w:rsidRDefault="008648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64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B342FB" w:rsidRPr="00864843" w:rsidRDefault="008648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64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342FB" w:rsidRPr="00864843" w:rsidRDefault="003E486F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B342FB" w:rsidRPr="00864843" w:rsidRDefault="008648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64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B342FB" w:rsidRPr="00FC44A3" w:rsidRDefault="008648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342FB" w:rsidRPr="00FC44A3" w:rsidRDefault="008648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B342FB" w:rsidRPr="00FC44A3" w:rsidRDefault="008648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B342FB" w:rsidRPr="00FC44A3" w:rsidRDefault="008648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19,68</w:t>
            </w:r>
          </w:p>
        </w:tc>
      </w:tr>
      <w:tr w:rsidR="00CB20F2" w:rsidRPr="00FC44A3" w:rsidTr="00BF38C6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  <w:vMerge w:val="restart"/>
            <w:vAlign w:val="center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III категория</w:t>
            </w:r>
          </w:p>
        </w:tc>
        <w:tc>
          <w:tcPr>
            <w:tcW w:w="1531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7C2241" w:rsidRDefault="007C2241" w:rsidP="00870746">
            <w:pPr>
              <w:jc w:val="right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20F2" w:rsidRPr="00FC44A3" w:rsidTr="00BF38C6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20F2" w:rsidRPr="00FC44A3" w:rsidTr="00BF38C6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" w:type="dxa"/>
            <w:vMerge w:val="restart"/>
            <w:vAlign w:val="center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2513" w:type="dxa"/>
            <w:gridSpan w:val="2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максимальный часовой расход газа более 500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 xml:space="preserve"> и давление свыше 0,6 МПа</w:t>
            </w:r>
          </w:p>
        </w:tc>
        <w:tc>
          <w:tcPr>
            <w:tcW w:w="708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20F2" w:rsidRPr="00FC44A3" w:rsidTr="00BF38C6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проведение лесоустроительных работ</w:t>
            </w:r>
          </w:p>
        </w:tc>
        <w:tc>
          <w:tcPr>
            <w:tcW w:w="708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20F2" w:rsidRPr="00FC44A3" w:rsidTr="00BF38C6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08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20F2" w:rsidRPr="00FC44A3" w:rsidTr="00BF38C6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переход через водные преграды</w:t>
            </w:r>
          </w:p>
        </w:tc>
        <w:tc>
          <w:tcPr>
            <w:tcW w:w="708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20F2" w:rsidRPr="00FC44A3" w:rsidTr="00BF38C6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852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08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20F2" w:rsidRPr="00FC44A3" w:rsidTr="00BF38C6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2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08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20F2" w:rsidRPr="00FC44A3" w:rsidTr="00BF38C6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5" w:type="dxa"/>
            <w:gridSpan w:val="3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8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88,15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182,15</w:t>
            </w:r>
          </w:p>
        </w:tc>
        <w:tc>
          <w:tcPr>
            <w:tcW w:w="709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B342FB" w:rsidRPr="00FC44A3" w:rsidRDefault="007C224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113,28</w:t>
            </w:r>
          </w:p>
        </w:tc>
      </w:tr>
    </w:tbl>
    <w:p w:rsidR="00B342FB" w:rsidRDefault="00B342FB" w:rsidP="00B342FB">
      <w:pPr>
        <w:rPr>
          <w:rFonts w:ascii="Times New Roman" w:hAnsi="Times New Roman" w:cs="Times New Roman"/>
        </w:rPr>
      </w:pPr>
    </w:p>
    <w:p w:rsidR="00BF38C6" w:rsidRDefault="00BF38C6" w:rsidP="00B342FB">
      <w:pPr>
        <w:rPr>
          <w:rFonts w:ascii="Times New Roman" w:hAnsi="Times New Roman" w:cs="Times New Roman"/>
        </w:rPr>
      </w:pPr>
    </w:p>
    <w:p w:rsidR="00BF38C6" w:rsidRPr="00FC44A3" w:rsidRDefault="00BF38C6" w:rsidP="00B342FB">
      <w:pPr>
        <w:rPr>
          <w:rFonts w:ascii="Times New Roman" w:hAnsi="Times New Roman" w:cs="Times New Roman"/>
        </w:rPr>
        <w:sectPr w:rsidR="00BF38C6" w:rsidRPr="00FC44A3" w:rsidSect="003E486F">
          <w:pgSz w:w="16839" w:h="11907" w:orient="landscape" w:code="9"/>
          <w:pgMar w:top="1135" w:right="1134" w:bottom="850" w:left="284" w:header="0" w:footer="0" w:gutter="0"/>
          <w:cols w:space="720"/>
          <w:docGrid w:linePitch="299"/>
        </w:sectPr>
      </w:pPr>
    </w:p>
    <w:p w:rsidR="00AE02EA" w:rsidRPr="00FC44A3" w:rsidRDefault="00AE02EA" w:rsidP="00BF38C6">
      <w:pPr>
        <w:rPr>
          <w:rFonts w:ascii="Times New Roman" w:hAnsi="Times New Roman" w:cs="Times New Roman"/>
        </w:rPr>
      </w:pPr>
    </w:p>
    <w:sectPr w:rsidR="00AE02EA" w:rsidRPr="00FC44A3" w:rsidSect="0080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42FB"/>
    <w:rsid w:val="00031CC3"/>
    <w:rsid w:val="00085FF3"/>
    <w:rsid w:val="000F53A4"/>
    <w:rsid w:val="001C29A8"/>
    <w:rsid w:val="003E486F"/>
    <w:rsid w:val="005A2FF6"/>
    <w:rsid w:val="005E7655"/>
    <w:rsid w:val="00732A6D"/>
    <w:rsid w:val="007344B2"/>
    <w:rsid w:val="007C0228"/>
    <w:rsid w:val="007C2241"/>
    <w:rsid w:val="00802D97"/>
    <w:rsid w:val="0080359D"/>
    <w:rsid w:val="00864843"/>
    <w:rsid w:val="00870746"/>
    <w:rsid w:val="008C6EC3"/>
    <w:rsid w:val="00A03C3C"/>
    <w:rsid w:val="00AC14FC"/>
    <w:rsid w:val="00AE02EA"/>
    <w:rsid w:val="00B342FB"/>
    <w:rsid w:val="00BF38C6"/>
    <w:rsid w:val="00C4687F"/>
    <w:rsid w:val="00CB20F2"/>
    <w:rsid w:val="00D91774"/>
    <w:rsid w:val="00EC7AFF"/>
    <w:rsid w:val="00FC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D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Логинчева Лариса Михайловна</dc:creator>
  <cp:keywords/>
  <dc:description/>
  <cp:lastModifiedBy>Barabanova</cp:lastModifiedBy>
  <cp:revision>9</cp:revision>
  <cp:lastPrinted>2019-02-13T03:23:00Z</cp:lastPrinted>
  <dcterms:created xsi:type="dcterms:W3CDTF">2019-02-13T03:25:00Z</dcterms:created>
  <dcterms:modified xsi:type="dcterms:W3CDTF">2019-02-18T02:43:00Z</dcterms:modified>
</cp:coreProperties>
</file>